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D27" w:rsidRDefault="00360D27">
      <w:pPr>
        <w:rPr>
          <w:rFonts w:ascii="Arial" w:hAnsi="Arial" w:cs="Arial"/>
          <w:b/>
          <w:color w:val="FF0000"/>
          <w:sz w:val="28"/>
          <w:szCs w:val="28"/>
          <w:u w:val="single"/>
          <w:shd w:val="clear" w:color="auto" w:fill="FFFFFF"/>
        </w:rPr>
      </w:pPr>
      <w:r>
        <w:rPr>
          <w:rFonts w:ascii="Arial" w:hAnsi="Arial" w:cs="Arial"/>
          <w:b/>
          <w:noProof/>
          <w:color w:val="FF0000"/>
          <w:sz w:val="28"/>
          <w:szCs w:val="28"/>
          <w:u w:val="single"/>
        </w:rPr>
        <w:drawing>
          <wp:anchor distT="0" distB="0" distL="114300" distR="114300" simplePos="0" relativeHeight="251665408" behindDoc="0" locked="0" layoutInCell="1" allowOverlap="1">
            <wp:simplePos x="0" y="0"/>
            <wp:positionH relativeFrom="margin">
              <wp:posOffset>-459105</wp:posOffset>
            </wp:positionH>
            <wp:positionV relativeFrom="margin">
              <wp:posOffset>-565785</wp:posOffset>
            </wp:positionV>
            <wp:extent cx="1358900" cy="627380"/>
            <wp:effectExtent l="1905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srcRect/>
                    <a:stretch>
                      <a:fillRect/>
                    </a:stretch>
                  </pic:blipFill>
                  <pic:spPr bwMode="auto">
                    <a:xfrm>
                      <a:off x="0" y="0"/>
                      <a:ext cx="1358900" cy="627380"/>
                    </a:xfrm>
                    <a:prstGeom prst="rect">
                      <a:avLst/>
                    </a:prstGeom>
                    <a:noFill/>
                  </pic:spPr>
                </pic:pic>
              </a:graphicData>
            </a:graphic>
          </wp:anchor>
        </w:drawing>
      </w:r>
      <w:r w:rsidRPr="00360D27">
        <w:rPr>
          <w:rFonts w:ascii="Arial" w:hAnsi="Arial" w:cs="Arial"/>
          <w:b/>
          <w:color w:val="FF0000"/>
          <w:sz w:val="28"/>
          <w:szCs w:val="28"/>
          <w:u w:val="single"/>
          <w:shd w:val="clear" w:color="auto" w:fill="FFFFFF"/>
        </w:rPr>
        <w:drawing>
          <wp:anchor distT="0" distB="0" distL="114300" distR="114300" simplePos="0" relativeHeight="251657215" behindDoc="1" locked="0" layoutInCell="1" allowOverlap="1">
            <wp:simplePos x="0" y="0"/>
            <wp:positionH relativeFrom="column">
              <wp:posOffset>-1480801</wp:posOffset>
            </wp:positionH>
            <wp:positionV relativeFrom="paragraph">
              <wp:posOffset>-565529</wp:posOffset>
            </wp:positionV>
            <wp:extent cx="6818478" cy="66874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6820450" cy="665979"/>
                    </a:xfrm>
                    <a:prstGeom prst="rect">
                      <a:avLst/>
                    </a:prstGeom>
                    <a:noFill/>
                    <a:ln w="9525">
                      <a:noFill/>
                      <a:miter lim="800000"/>
                      <a:headEnd/>
                      <a:tailEnd/>
                    </a:ln>
                  </pic:spPr>
                </pic:pic>
              </a:graphicData>
            </a:graphic>
          </wp:anchor>
        </w:drawing>
      </w:r>
    </w:p>
    <w:p w:rsidR="009345E3" w:rsidRPr="004F7EC9" w:rsidRDefault="00360D27">
      <w:pPr>
        <w:rPr>
          <w:b/>
          <w:sz w:val="28"/>
          <w:szCs w:val="28"/>
        </w:rPr>
      </w:pPr>
      <w:r>
        <w:rPr>
          <w:rFonts w:ascii="Arial" w:hAnsi="Arial" w:cs="Arial"/>
          <w:b/>
          <w:noProof/>
          <w:color w:val="FF0000"/>
          <w:sz w:val="28"/>
          <w:szCs w:val="28"/>
          <w:u w:val="single"/>
        </w:rPr>
        <w:pict>
          <v:shapetype id="_x0000_t202" coordsize="21600,21600" o:spt="202" path="m,l,21600r21600,l21600,xe">
            <v:stroke joinstyle="miter"/>
            <v:path gradientshapeok="t" o:connecttype="rect"/>
          </v:shapetype>
          <v:shape id="Text Box 2" o:spid="_x0000_s1039" type="#_x0000_t202" style="position:absolute;margin-left:54.65pt;margin-top:-60.25pt;width:413.55pt;height:38.15pt;z-index:25166643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Ql/sgIAALk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" filled="f" stroked="f">
            <v:textbox>
              <w:txbxContent>
                <w:p w:rsidR="00360D27" w:rsidRPr="00A428A3" w:rsidRDefault="00360D27" w:rsidP="00360D27">
                  <w:pPr>
                    <w:jc w:val="center"/>
                    <w:rPr>
                      <w:rFonts w:ascii="Arial" w:eastAsia="Times New Roman" w:hAnsi="Arial" w:cs="Arial"/>
                      <w:color w:val="FFFFFF"/>
                      <w:sz w:val="36"/>
                      <w:szCs w:val="36"/>
                    </w:rPr>
                  </w:pPr>
                  <w:r w:rsidRPr="00A428A3">
                    <w:rPr>
                      <w:rFonts w:ascii="Arial" w:eastAsia="Times New Roman" w:hAnsi="Arial" w:cs="Arial"/>
                      <w:b/>
                      <w:color w:val="FFFFFF"/>
                      <w:sz w:val="36"/>
                      <w:szCs w:val="36"/>
                    </w:rPr>
                    <w:t xml:space="preserve">Drugs, Drug Targets and You </w:t>
                  </w:r>
                </w:p>
              </w:txbxContent>
            </v:textbox>
          </v:shape>
        </w:pict>
      </w:r>
      <w:r w:rsidR="004C64DA" w:rsidRPr="00862744">
        <w:rPr>
          <w:rFonts w:ascii="Arial" w:hAnsi="Arial" w:cs="Arial"/>
          <w:b/>
          <w:color w:val="FF0000"/>
          <w:sz w:val="28"/>
          <w:szCs w:val="28"/>
          <w:u w:val="single"/>
          <w:shd w:val="clear" w:color="auto" w:fill="FFFFFF"/>
        </w:rPr>
        <w:t xml:space="preserve"> </w:t>
      </w:r>
      <w:r w:rsidR="004F7EC9" w:rsidRPr="00862744">
        <w:rPr>
          <w:rFonts w:ascii="Arial" w:hAnsi="Arial" w:cs="Arial"/>
          <w:b/>
          <w:color w:val="FF0000"/>
          <w:sz w:val="28"/>
          <w:szCs w:val="28"/>
          <w:u w:val="single"/>
          <w:shd w:val="clear" w:color="auto" w:fill="FFFFFF"/>
        </w:rPr>
        <w:t xml:space="preserve">Beta - </w:t>
      </w:r>
      <w:r w:rsidR="00F826E1" w:rsidRPr="00862744">
        <w:rPr>
          <w:rFonts w:ascii="Arial" w:hAnsi="Arial" w:cs="Arial"/>
          <w:b/>
          <w:color w:val="FF0000"/>
          <w:sz w:val="28"/>
          <w:szCs w:val="28"/>
          <w:u w:val="single"/>
        </w:rPr>
        <w:t>Endorphin</w:t>
      </w:r>
      <w:r w:rsidR="00F826E1" w:rsidRPr="004F7EC9">
        <w:rPr>
          <w:rFonts w:ascii="Arial" w:hAnsi="Arial" w:cs="Arial"/>
          <w:sz w:val="28"/>
          <w:szCs w:val="28"/>
        </w:rPr>
        <w:t>….</w:t>
      </w:r>
      <w:r w:rsidR="00F826E1" w:rsidRPr="004F7EC9">
        <w:rPr>
          <w:rFonts w:ascii="Arial" w:hAnsi="Arial" w:cs="Arial"/>
          <w:b/>
          <w:color w:val="252525"/>
          <w:sz w:val="28"/>
          <w:szCs w:val="28"/>
          <w:shd w:val="clear" w:color="auto" w:fill="FFFFFF"/>
        </w:rPr>
        <w:t xml:space="preserve"> </w:t>
      </w:r>
      <w:r w:rsidR="004C64DA" w:rsidRPr="004F7EC9">
        <w:rPr>
          <w:rFonts w:ascii="Arial" w:hAnsi="Arial" w:cs="Arial"/>
          <w:color w:val="252525"/>
          <w:sz w:val="28"/>
          <w:szCs w:val="28"/>
          <w:shd w:val="clear" w:color="auto" w:fill="FFFFFF"/>
        </w:rPr>
        <w:t xml:space="preserve">is a 31 amino acid long </w:t>
      </w:r>
      <w:proofErr w:type="spellStart"/>
      <w:r w:rsidR="004C64DA" w:rsidRPr="004F7EC9">
        <w:rPr>
          <w:rFonts w:ascii="Arial" w:hAnsi="Arial" w:cs="Arial"/>
          <w:color w:val="252525"/>
          <w:sz w:val="28"/>
          <w:szCs w:val="28"/>
          <w:shd w:val="clear" w:color="auto" w:fill="FFFFFF"/>
        </w:rPr>
        <w:t>neuropeptide</w:t>
      </w:r>
      <w:proofErr w:type="spellEnd"/>
      <w:r w:rsidR="004C64DA" w:rsidRPr="004F7EC9">
        <w:rPr>
          <w:rFonts w:ascii="Arial" w:hAnsi="Arial" w:cs="Arial"/>
          <w:color w:val="252525"/>
          <w:sz w:val="28"/>
          <w:szCs w:val="28"/>
          <w:shd w:val="clear" w:color="auto" w:fill="FFFFFF"/>
        </w:rPr>
        <w:t xml:space="preserve"> that acts as an</w:t>
      </w:r>
      <w:r w:rsidR="00F826E1" w:rsidRPr="004F7EC9">
        <w:rPr>
          <w:rFonts w:ascii="Arial" w:hAnsi="Arial" w:cs="Arial"/>
          <w:color w:val="252525"/>
          <w:sz w:val="28"/>
          <w:szCs w:val="28"/>
          <w:shd w:val="clear" w:color="auto" w:fill="FFFFFF"/>
        </w:rPr>
        <w:t xml:space="preserve"> analgesic in the body to numb or dull pains. That is the reason why humans start to feel better immediately after an acute physical trauma even though the symptoms are still present. The reason the pain dulls is because it binds to and activates opioid receptors. </w:t>
      </w:r>
      <w:proofErr w:type="gramStart"/>
      <w:r w:rsidR="00F826E1" w:rsidRPr="004F7EC9">
        <w:rPr>
          <w:rFonts w:ascii="Arial" w:hAnsi="Arial" w:cs="Arial"/>
          <w:color w:val="252525"/>
          <w:sz w:val="28"/>
          <w:szCs w:val="28"/>
          <w:shd w:val="clear" w:color="auto" w:fill="FFFFFF"/>
        </w:rPr>
        <w:t>β-Endorphin</w:t>
      </w:r>
      <w:proofErr w:type="gramEnd"/>
      <w:r w:rsidR="00F826E1" w:rsidRPr="004F7EC9">
        <w:rPr>
          <w:rFonts w:ascii="Arial" w:hAnsi="Arial" w:cs="Arial"/>
          <w:color w:val="252525"/>
          <w:sz w:val="28"/>
          <w:szCs w:val="28"/>
          <w:shd w:val="clear" w:color="auto" w:fill="FFFFFF"/>
        </w:rPr>
        <w:t xml:space="preserve"> has approximately 80 times the analgesic potency of</w:t>
      </w:r>
      <w:r w:rsidR="004F7EC9">
        <w:rPr>
          <w:rFonts w:ascii="Arial" w:hAnsi="Arial" w:cs="Arial"/>
          <w:color w:val="252525"/>
          <w:sz w:val="28"/>
          <w:szCs w:val="28"/>
          <w:shd w:val="clear" w:color="auto" w:fill="FFFFFF"/>
        </w:rPr>
        <w:t xml:space="preserve"> morphine</w:t>
      </w:r>
      <w:r w:rsidR="00F826E1" w:rsidRPr="004F7EC9">
        <w:rPr>
          <w:rFonts w:ascii="Arial" w:hAnsi="Arial" w:cs="Arial"/>
          <w:color w:val="252525"/>
          <w:sz w:val="28"/>
          <w:szCs w:val="28"/>
          <w:shd w:val="clear" w:color="auto" w:fill="FFFFFF"/>
        </w:rPr>
        <w:t>.</w:t>
      </w:r>
      <w:r w:rsidR="004F7EC9">
        <w:rPr>
          <w:rFonts w:ascii="Arial" w:hAnsi="Arial" w:cs="Arial"/>
          <w:color w:val="252525"/>
          <w:sz w:val="28"/>
          <w:szCs w:val="28"/>
          <w:shd w:val="clear" w:color="auto" w:fill="FFFFFF"/>
        </w:rPr>
        <w:t xml:space="preserve">  Heroine is an acetylated form of morphine.</w:t>
      </w:r>
    </w:p>
    <w:p w:rsidR="00F826E1" w:rsidRDefault="001B0B1F">
      <w:r w:rsidRPr="001B0B1F">
        <w:rPr>
          <w:rFonts w:ascii="Georgia" w:hAnsi="Georgia"/>
          <w:noProof/>
          <w:color w:val="000000"/>
          <w:sz w:val="28"/>
          <w:szCs w:val="28"/>
        </w:rPr>
        <w:pict>
          <v:shapetype id="_x0000_t32" coordsize="21600,21600" o:spt="32" o:oned="t" path="m,l21600,21600e" filled="f">
            <v:path arrowok="t" fillok="f" o:connecttype="none"/>
            <o:lock v:ext="edit" shapetype="t"/>
          </v:shapetype>
          <v:shape id="_x0000_s1037" type="#_x0000_t32" style="position:absolute;margin-left:138.75pt;margin-top:124.5pt;width:24.75pt;height:31.15pt;z-index:251663360" o:connectortype="straight">
            <v:stroke endarrow="block"/>
          </v:shape>
        </w:pict>
      </w:r>
      <w:r w:rsidRPr="001B0B1F">
        <w:rPr>
          <w:rFonts w:ascii="Georgia" w:hAnsi="Georgia"/>
          <w:noProof/>
          <w:color w:val="000000"/>
          <w:sz w:val="28"/>
          <w:szCs w:val="28"/>
        </w:rPr>
        <w:pict>
          <v:shape id="_x0000_s1036" type="#_x0000_t32" style="position:absolute;margin-left:142.9pt;margin-top:75.95pt;width:15.05pt;height:27.95pt;flip:y;z-index:251662336" o:connectortype="straight">
            <v:stroke endarrow="block"/>
          </v:shape>
        </w:pict>
      </w:r>
      <w:r w:rsidR="00E633B6">
        <w:rPr>
          <w:rFonts w:ascii="Georgia" w:hAnsi="Georgia"/>
          <w:noProof/>
          <w:color w:val="000000"/>
          <w:sz w:val="28"/>
          <w:szCs w:val="28"/>
        </w:rPr>
        <w:drawing>
          <wp:anchor distT="0" distB="0" distL="114300" distR="114300" simplePos="0" relativeHeight="251658240" behindDoc="0" locked="0" layoutInCell="1" allowOverlap="1">
            <wp:simplePos x="0" y="0"/>
            <wp:positionH relativeFrom="column">
              <wp:posOffset>-213360</wp:posOffset>
            </wp:positionH>
            <wp:positionV relativeFrom="paragraph">
              <wp:posOffset>1823720</wp:posOffset>
            </wp:positionV>
            <wp:extent cx="6235700" cy="2265045"/>
            <wp:effectExtent l="19050" t="0" r="0" b="0"/>
            <wp:wrapSquare wrapText="bothSides"/>
            <wp:docPr id="4" name="Picture 4" descr="http://upload.wikimedia.org/wikipedia/commons/0/07/Beta-endorph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0/07/Beta-endorphin.png"/>
                    <pic:cNvPicPr>
                      <a:picLocks noChangeAspect="1" noChangeArrowheads="1"/>
                    </pic:cNvPicPr>
                  </pic:nvPicPr>
                  <pic:blipFill>
                    <a:blip r:embed="rId6" cstate="print"/>
                    <a:srcRect/>
                    <a:stretch>
                      <a:fillRect/>
                    </a:stretch>
                  </pic:blipFill>
                  <pic:spPr bwMode="auto">
                    <a:xfrm>
                      <a:off x="0" y="0"/>
                      <a:ext cx="6235700" cy="2265045"/>
                    </a:xfrm>
                    <a:prstGeom prst="rect">
                      <a:avLst/>
                    </a:prstGeom>
                    <a:noFill/>
                    <a:ln w="9525">
                      <a:noFill/>
                      <a:miter lim="800000"/>
                      <a:headEnd/>
                      <a:tailEnd/>
                    </a:ln>
                  </pic:spPr>
                </pic:pic>
              </a:graphicData>
            </a:graphic>
          </wp:anchor>
        </w:drawing>
      </w:r>
      <w:r w:rsidR="00E633B6">
        <w:rPr>
          <w:rFonts w:ascii="Georgia" w:hAnsi="Georgia"/>
          <w:noProof/>
          <w:color w:val="000000"/>
          <w:sz w:val="28"/>
          <w:szCs w:val="28"/>
        </w:rPr>
        <w:drawing>
          <wp:anchor distT="0" distB="0" distL="114300" distR="114300" simplePos="0" relativeHeight="251660288" behindDoc="0" locked="0" layoutInCell="1" allowOverlap="1">
            <wp:simplePos x="0" y="0"/>
            <wp:positionH relativeFrom="column">
              <wp:posOffset>1342390</wp:posOffset>
            </wp:positionH>
            <wp:positionV relativeFrom="paragraph">
              <wp:posOffset>5003800</wp:posOffset>
            </wp:positionV>
            <wp:extent cx="2860040" cy="1268730"/>
            <wp:effectExtent l="19050" t="0" r="0" b="0"/>
            <wp:wrapSquare wrapText="bothSides"/>
            <wp:docPr id="10" name="Picture 10" descr="http://icanhasscience.com/wp-content/uploads/2011/04/morphine-and-heroin-e13025812807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canhasscience.com/wp-content/uploads/2011/04/morphine-and-heroin-e1302581280712.jpg"/>
                    <pic:cNvPicPr>
                      <a:picLocks noChangeAspect="1" noChangeArrowheads="1"/>
                    </pic:cNvPicPr>
                  </pic:nvPicPr>
                  <pic:blipFill>
                    <a:blip r:embed="rId7" cstate="print"/>
                    <a:srcRect/>
                    <a:stretch>
                      <a:fillRect/>
                    </a:stretch>
                  </pic:blipFill>
                  <pic:spPr bwMode="auto">
                    <a:xfrm>
                      <a:off x="0" y="0"/>
                      <a:ext cx="2860040" cy="1268730"/>
                    </a:xfrm>
                    <a:prstGeom prst="rect">
                      <a:avLst/>
                    </a:prstGeom>
                    <a:noFill/>
                    <a:ln w="9525">
                      <a:noFill/>
                      <a:miter lim="800000"/>
                      <a:headEnd/>
                      <a:tailEnd/>
                    </a:ln>
                  </pic:spPr>
                </pic:pic>
              </a:graphicData>
            </a:graphic>
          </wp:anchor>
        </w:drawing>
      </w:r>
      <w:r w:rsidRPr="001B0B1F">
        <w:rPr>
          <w:rFonts w:ascii="Georgia" w:hAnsi="Georgia"/>
          <w:noProof/>
          <w:color w:val="000000"/>
          <w:sz w:val="28"/>
          <w:szCs w:val="28"/>
        </w:rPr>
        <w:pict>
          <v:shape id="_x0000_s1026" type="#_x0000_t202" style="position:absolute;margin-left:48.4pt;margin-top:101.75pt;width:169.75pt;height:24.7pt;z-index:251661312;mso-position-horizontal-relative:text;mso-position-vertical-relative:text" stroked="f">
            <v:textbox>
              <w:txbxContent>
                <w:p w:rsidR="00862744" w:rsidRPr="00E633B6" w:rsidRDefault="00862744">
                  <w:pPr>
                    <w:rPr>
                      <w:sz w:val="28"/>
                    </w:rPr>
                  </w:pPr>
                  <w:r w:rsidRPr="00E633B6">
                    <w:rPr>
                      <w:sz w:val="28"/>
                    </w:rPr>
                    <w:t>Beta-endorphin</w:t>
                  </w:r>
                </w:p>
              </w:txbxContent>
            </v:textbox>
          </v:shape>
        </w:pict>
      </w:r>
      <w:r w:rsidR="00F826E1" w:rsidRPr="004F7EC9">
        <w:rPr>
          <w:rFonts w:ascii="Georgia" w:hAnsi="Georgia"/>
          <w:color w:val="000000"/>
          <w:sz w:val="28"/>
          <w:szCs w:val="28"/>
        </w:rPr>
        <w:br/>
      </w:r>
      <w:proofErr w:type="gramStart"/>
      <w:r w:rsidR="004C64DA">
        <w:rPr>
          <w:rFonts w:ascii="Arial Unicode MS" w:eastAsia="Arial Unicode MS" w:hAnsi="Arial Unicode MS" w:cs="Arial Unicode MS" w:hint="eastAsia"/>
          <w:color w:val="000000"/>
          <w:sz w:val="26"/>
          <w:szCs w:val="26"/>
          <w:shd w:val="clear" w:color="auto" w:fill="FFFFFF"/>
        </w:rPr>
        <w:t>Tyr-Gly-Gly-Phe-Met-Thr-Ser-Glu-Lys-Ser-Gln-Thr-Pro-Leu-Val-Thr-Leu-Phe-Lys-Asn-Ala-Ile-Ile-Lys-Asn-Ala-Tyr-Lys-Lys-Gly-Glu.</w:t>
      </w:r>
      <w:proofErr w:type="gramEnd"/>
      <w:r w:rsidR="004C64DA">
        <w:rPr>
          <w:rFonts w:ascii="Arial Unicode MS" w:eastAsia="Arial Unicode MS" w:hAnsi="Arial Unicode MS" w:cs="Arial Unicode MS" w:hint="eastAsia"/>
          <w:color w:val="000000"/>
          <w:sz w:val="26"/>
          <w:szCs w:val="26"/>
          <w:shd w:val="clear" w:color="auto" w:fill="FFFFFF"/>
        </w:rPr>
        <w:t xml:space="preserve"> </w:t>
      </w:r>
    </w:p>
    <w:sectPr w:rsidR="00F826E1" w:rsidSect="00F826E1">
      <w:pgSz w:w="12240" w:h="15840"/>
      <w:pgMar w:top="117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F826E1"/>
    <w:rsid w:val="000738A6"/>
    <w:rsid w:val="000D37BD"/>
    <w:rsid w:val="001B0B1F"/>
    <w:rsid w:val="00360D27"/>
    <w:rsid w:val="004C64DA"/>
    <w:rsid w:val="004F7EC9"/>
    <w:rsid w:val="00506F5B"/>
    <w:rsid w:val="007E1F38"/>
    <w:rsid w:val="00862744"/>
    <w:rsid w:val="008F79DE"/>
    <w:rsid w:val="009345E3"/>
    <w:rsid w:val="00BC7084"/>
    <w:rsid w:val="00DF769E"/>
    <w:rsid w:val="00E633B6"/>
    <w:rsid w:val="00F826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3" type="connector" idref="#_x0000_s1037"/>
        <o:r id="V:Rule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5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26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26E1"/>
    <w:rPr>
      <w:rFonts w:ascii="Tahoma" w:hAnsi="Tahoma" w:cs="Tahoma"/>
      <w:sz w:val="16"/>
      <w:szCs w:val="16"/>
    </w:rPr>
  </w:style>
  <w:style w:type="character" w:customStyle="1" w:styleId="apple-converted-space">
    <w:name w:val="apple-converted-space"/>
    <w:basedOn w:val="DefaultParagraphFont"/>
    <w:rsid w:val="00F826E1"/>
  </w:style>
  <w:style w:type="character" w:styleId="Hyperlink">
    <w:name w:val="Hyperlink"/>
    <w:basedOn w:val="DefaultParagraphFont"/>
    <w:uiPriority w:val="99"/>
    <w:semiHidden/>
    <w:unhideWhenUsed/>
    <w:rsid w:val="00F826E1"/>
    <w:rPr>
      <w:color w:val="0000FF"/>
      <w:u w:val="single"/>
    </w:rPr>
  </w:style>
  <w:style w:type="character" w:styleId="FollowedHyperlink">
    <w:name w:val="FollowedHyperlink"/>
    <w:basedOn w:val="DefaultParagraphFont"/>
    <w:uiPriority w:val="99"/>
    <w:semiHidden/>
    <w:unhideWhenUsed/>
    <w:rsid w:val="004C64D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95</Words>
  <Characters>496</Characters>
  <Application>Microsoft Office Word</Application>
  <DocSecurity>0</DocSecurity>
  <Lines>18</Lines>
  <Paragraphs>8</Paragraphs>
  <ScaleCrop>false</ScaleCrop>
  <HeadingPairs>
    <vt:vector size="2" baseType="variant">
      <vt:variant>
        <vt:lpstr>Title</vt:lpstr>
      </vt:variant>
      <vt:variant>
        <vt:i4>1</vt:i4>
      </vt:variant>
    </vt:vector>
  </HeadingPairs>
  <TitlesOfParts>
    <vt:vector size="1" baseType="lpstr">
      <vt:lpstr/>
    </vt:vector>
  </TitlesOfParts>
  <Company>Milwaukee School of Engineering</Company>
  <LinksUpToDate>false</LinksUpToDate>
  <CharactersWithSpaces>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Gina Vogt</cp:lastModifiedBy>
  <cp:revision>2</cp:revision>
  <cp:lastPrinted>2014-07-16T23:41:00Z</cp:lastPrinted>
  <dcterms:created xsi:type="dcterms:W3CDTF">2015-06-02T20:18:00Z</dcterms:created>
  <dcterms:modified xsi:type="dcterms:W3CDTF">2015-06-02T20:18:00Z</dcterms:modified>
</cp:coreProperties>
</file>